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0F" w:rsidRDefault="00752011" w:rsidP="007C36AF">
      <w:pPr>
        <w:jc w:val="center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5076825" cy="4668245"/>
            <wp:effectExtent l="19050" t="19050" r="9525" b="184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spbeJTJrs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335" cy="4713771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DA720F"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4496763" cy="4690922"/>
            <wp:effectExtent l="19050" t="19050" r="18415" b="146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DPejtbRJj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121" cy="4730936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E204C5" w:rsidRPr="00DE4CB1" w:rsidRDefault="00DA720F">
      <w:pPr>
        <w:rPr>
          <w:sz w:val="28"/>
          <w:szCs w:val="28"/>
        </w:rPr>
      </w:pPr>
      <w:r w:rsidRPr="00DA720F">
        <w:rPr>
          <w:rFonts w:ascii="Tahoma" w:hAnsi="Tahoma" w:cs="Tahoma"/>
          <w:color w:val="000000"/>
          <w:sz w:val="20"/>
          <w:szCs w:val="17"/>
        </w:rPr>
        <w:br/>
      </w:r>
      <w:r w:rsidR="00DE4CB1" w:rsidRPr="00DE4CB1">
        <w:rPr>
          <w:rFonts w:ascii="Tahoma" w:hAnsi="Tahoma" w:cs="Tahoma"/>
          <w:color w:val="000000"/>
          <w:sz w:val="36"/>
          <w:szCs w:val="36"/>
          <w:shd w:val="clear" w:color="auto" w:fill="FFFFFF"/>
        </w:rPr>
        <w:t>Филипп Гетманов (сборная ТГ): "МЫ ТРЕНИРУЕМСЯ БОЛЬШЕ ВСЕХ!"</w:t>
      </w:r>
      <w:bookmarkStart w:id="0" w:name="_GoBack"/>
      <w:bookmarkEnd w:id="0"/>
      <w:r w:rsidR="00DE4CB1" w:rsidRPr="00DE4CB1">
        <w:rPr>
          <w:rFonts w:ascii="Tahoma" w:hAnsi="Tahoma" w:cs="Tahoma"/>
          <w:color w:val="000000"/>
          <w:sz w:val="36"/>
          <w:szCs w:val="36"/>
        </w:rPr>
        <w:br/>
      </w:r>
      <w:r w:rsidR="00DE4CB1" w:rsidRPr="00DE4CB1">
        <w:rPr>
          <w:rFonts w:ascii="Tahoma" w:hAnsi="Tahoma" w:cs="Tahoma"/>
          <w:color w:val="000000"/>
          <w:sz w:val="28"/>
          <w:szCs w:val="28"/>
        </w:rPr>
        <w:br/>
      </w:r>
      <w:r w:rsidR="00DE4CB1" w:rsidRPr="00DE4CB1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— В прошлом году сборная школы стала победителем турнира, однако в этом году состав вашей команды претерпел серьезные изменения. Как ты оцениваешь шансы на победу гимназистов в этом году?</w:t>
      </w:r>
      <w:r w:rsidR="00DE4CB1" w:rsidRPr="00DE4CB1">
        <w:rPr>
          <w:rStyle w:val="apple-converted-space"/>
          <w:rFonts w:ascii="Tahoma" w:hAnsi="Tahoma" w:cs="Tahoma"/>
          <w:b/>
          <w:color w:val="000000"/>
          <w:sz w:val="28"/>
          <w:szCs w:val="28"/>
          <w:shd w:val="clear" w:color="auto" w:fill="FFFFFF"/>
        </w:rPr>
        <w:t> </w:t>
      </w:r>
      <w:r w:rsidR="00DE4CB1" w:rsidRPr="00DE4CB1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br/>
      </w:r>
      <w:r w:rsidR="00DE4CB1" w:rsidRPr="00DE4CB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— У сборной школы в этом году есть шансы выиграть, но они не велики. В первую очередь, потому что Паша (Емельянов) не будет играть из-за травмы, а кроме него в команде нет другого лидера и нет нападающего такого уровня. Команда очень нестабильно атакует, есть, конечно, Андрюха Казаков, Саша Ильяшенко, Тихон Фролов и Серега Владимиров, но все они играют неуверенно, как и связующие, но есть одно большое "НО": мы тренируемся больше всех и чаще всех и если не будем ошибаться на приеме и подачах, то затем пойдут удары, тогда все получится!</w:t>
      </w:r>
      <w:r w:rsidR="00DE4CB1" w:rsidRPr="00DE4CB1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="00DE4CB1" w:rsidRPr="00DE4CB1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="00DE4CB1" w:rsidRPr="00DE4CB1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— Кого считаешь главным фаворитом?</w:t>
      </w:r>
      <w:r w:rsidR="00DE4CB1" w:rsidRPr="00DE4CB1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br/>
      </w:r>
      <w:r w:rsidR="00DE4CB1" w:rsidRPr="00DE4CB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— Все, конечно, говорят о команде Жени Воронова, команде 2010, команде Сереги Попова. Этот турнир очень непредсказуем, и я скажу о команде, которая может и не очень сыграна, вдобавок их основной связующий Боря Кречетов восстанавливается после травмы, но у них есть очень сильные и стабильные нападающие: Ваня Нефедов, Ваня Савельев, Андрей </w:t>
      </w:r>
      <w:proofErr w:type="spellStart"/>
      <w:r w:rsidR="00DE4CB1" w:rsidRPr="00DE4CB1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Басевич</w:t>
      </w:r>
      <w:proofErr w:type="spellEnd"/>
      <w:r w:rsidR="00DE4CB1" w:rsidRPr="00DE4CB1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 Саша Шишков, которые могут сделать всю игру.</w:t>
      </w:r>
      <w:r w:rsidR="00DE4CB1" w:rsidRPr="00DE4CB1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="00DE4CB1" w:rsidRPr="00DE4CB1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="00DE4CB1" w:rsidRPr="00DE4CB1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— Для выпускников турнир полностью ассоциируется с Василием Алексеевичем, а среди школьников почти не осталось тех, кто бы его хорошо помнил. Что значит турнир для школьников?</w:t>
      </w:r>
      <w:r w:rsidR="00DE4CB1" w:rsidRPr="00DE4CB1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— У меня Василий Алексеевич преподавал только год, и у нас не было, конечно, никакого волейбола, но все равно мы его очень уважали и любили. И теперь я с гордостью могу сказать что мы — последний класс, у которого преподавал Василий Алексеевич Глобин.</w:t>
      </w:r>
      <w:r w:rsidR="00DE4CB1" w:rsidRPr="00DE4CB1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Рождественский турнир является не только событием собирающим "ветеранов", но и пусковым механизмом для учеников младшей и средней школы, прививает им любовь не только к волейболу, но и к предмету физкультуры, к школе в целом! Придает стимул ходить на тренировки, стремиться к тому же уровню, что и у выпускников. Внедряет мысль-мечту о победе на турнире в более старших классах!</w:t>
      </w:r>
      <w:r w:rsidR="00DE4CB1" w:rsidRPr="00DE4CB1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="00DE4CB1" w:rsidRPr="00DE4CB1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="00DE4CB1" w:rsidRPr="00DE4CB1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— Что особенного было в подготовке к турниру в этом году?</w:t>
      </w:r>
      <w:r w:rsidR="00DE4CB1" w:rsidRPr="00DE4CB1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— Здесь нельзя не сказать про нашего дорогого тренера Михаила Филипповича! Спасибо ему за то, что возил нас на игры и устраивал множество соревнований уже в начале этого года, которые указывали на наши минусы и недоработки, сплачивали команду и придавали уверенность в себе! Нельзя не сказать про нашего капитана Пашу Емельянова, который, к огромному нашему несчастью, вылетел из-за травмы спины, но, несмотря ни на что, собирал свою команду на тренировки и вводил в нашу игру некие изменения. Спасибо и нашим учителям, которые очень милосердно отпускали нас с уроков на соревнования.</w:t>
      </w:r>
      <w:r w:rsidR="00DE4CB1" w:rsidRPr="00DE4CB1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DE4CB1" w:rsidRPr="00DE4CB1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Благодаря этим людям команда "школьников ТГ" стала гораздо сильнее и готова сражаться</w:t>
      </w:r>
    </w:p>
    <w:sectPr w:rsidR="00E204C5" w:rsidRPr="00DE4CB1" w:rsidSect="007C36AF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5C"/>
    <w:rsid w:val="00752011"/>
    <w:rsid w:val="007C36AF"/>
    <w:rsid w:val="00B21C5C"/>
    <w:rsid w:val="00DA720F"/>
    <w:rsid w:val="00DE4CB1"/>
    <w:rsid w:val="00E2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EBD1"/>
  <w15:chartTrackingRefBased/>
  <w15:docId w15:val="{654BB6B0-081C-4945-A5E6-BC3B7355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720F"/>
  </w:style>
  <w:style w:type="character" w:styleId="a3">
    <w:name w:val="Hyperlink"/>
    <w:basedOn w:val="a0"/>
    <w:uiPriority w:val="99"/>
    <w:unhideWhenUsed/>
    <w:rsid w:val="00DA7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64FFA-D388-4EB1-A49E-3F417104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2015-12-24T11:20:00Z</dcterms:created>
  <dcterms:modified xsi:type="dcterms:W3CDTF">2015-12-24T11:20:00Z</dcterms:modified>
</cp:coreProperties>
</file>