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F9" w:rsidRPr="009A02EE" w:rsidRDefault="00E379F9" w:rsidP="00E379F9">
      <w:pPr>
        <w:pStyle w:val="a3"/>
        <w:rPr>
          <w:sz w:val="24"/>
          <w:szCs w:val="24"/>
        </w:rPr>
      </w:pPr>
      <w:r w:rsidRPr="009A02EE">
        <w:rPr>
          <w:sz w:val="24"/>
          <w:szCs w:val="24"/>
        </w:rPr>
        <w:t xml:space="preserve">882 – Образование Древнерусского государства                       </w:t>
      </w:r>
    </w:p>
    <w:p w:rsidR="00E379F9" w:rsidRPr="009A02EE" w:rsidRDefault="00E379F9" w:rsidP="00E379F9">
      <w:pPr>
        <w:pStyle w:val="a3"/>
        <w:rPr>
          <w:sz w:val="24"/>
          <w:szCs w:val="24"/>
        </w:rPr>
      </w:pPr>
      <w:r w:rsidRPr="009A02EE">
        <w:rPr>
          <w:sz w:val="24"/>
          <w:szCs w:val="24"/>
        </w:rPr>
        <w:t>907, 911 – Походы Олега на</w:t>
      </w:r>
      <w:r w:rsidRPr="009A02EE">
        <w:rPr>
          <w:sz w:val="24"/>
          <w:szCs w:val="24"/>
        </w:rPr>
        <w:tab/>
        <w:t xml:space="preserve">Константинополь, договоры с Византией                    </w:t>
      </w:r>
    </w:p>
    <w:p w:rsidR="00E379F9" w:rsidRPr="009A02EE" w:rsidRDefault="00E379F9" w:rsidP="00E379F9">
      <w:pPr>
        <w:ind w:left="-284"/>
        <w:outlineLvl w:val="0"/>
        <w:rPr>
          <w:sz w:val="24"/>
          <w:szCs w:val="24"/>
        </w:rPr>
      </w:pPr>
      <w:r w:rsidRPr="009A02EE">
        <w:rPr>
          <w:sz w:val="24"/>
          <w:szCs w:val="24"/>
        </w:rPr>
        <w:t xml:space="preserve">941, 944 – Походы Игоря на Константинополь 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965 – Разгром Святославом Хазарского каганата</w:t>
      </w:r>
    </w:p>
    <w:p w:rsidR="00E379F9" w:rsidRPr="009A02EE" w:rsidRDefault="00E379F9" w:rsidP="00E379F9">
      <w:pPr>
        <w:ind w:left="-284"/>
        <w:outlineLvl w:val="0"/>
        <w:rPr>
          <w:sz w:val="24"/>
          <w:szCs w:val="24"/>
        </w:rPr>
      </w:pPr>
      <w:r w:rsidRPr="009A02EE">
        <w:rPr>
          <w:sz w:val="24"/>
          <w:szCs w:val="24"/>
        </w:rPr>
        <w:t>967 – 971 – Походы Святослава на Балканы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972 – Гибель князя Святослава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980 – 1015 – Правление князя Владимира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980 – Религиозная реформа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988 – Крещение Руси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1019 – 1054 – Правление князя  Ярослава Мудрого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1068 – Восстание в Киеве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1072 – Создание «Правды Ярославичей»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 xml:space="preserve">1097 – </w:t>
      </w:r>
      <w:proofErr w:type="spellStart"/>
      <w:r w:rsidRPr="009A02EE">
        <w:rPr>
          <w:sz w:val="24"/>
          <w:szCs w:val="24"/>
        </w:rPr>
        <w:t>Любечский</w:t>
      </w:r>
      <w:proofErr w:type="spellEnd"/>
      <w:r w:rsidRPr="009A02EE">
        <w:rPr>
          <w:sz w:val="24"/>
          <w:szCs w:val="24"/>
        </w:rPr>
        <w:t xml:space="preserve"> съезд князей  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1111 – Крупнейший поход русских князей против половцев во главе с Владимиром Мономахом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1113 – 1125 – Правление Владимира Мономаха в Киеве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1125 – 1157 – Правление Юрия Долгорукого в Суздале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sz w:val="24"/>
          <w:szCs w:val="24"/>
        </w:rPr>
        <w:t>1147 –  Первое упоминание о Москве</w:t>
      </w:r>
      <w:r w:rsidRPr="009A02EE">
        <w:rPr>
          <w:b/>
          <w:sz w:val="24"/>
          <w:szCs w:val="24"/>
        </w:rPr>
        <w:t xml:space="preserve"> 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 xml:space="preserve">1152 – 1187 – Правление Ярослава </w:t>
      </w:r>
      <w:proofErr w:type="spellStart"/>
      <w:r w:rsidRPr="009A02EE">
        <w:rPr>
          <w:b/>
          <w:sz w:val="24"/>
          <w:szCs w:val="24"/>
        </w:rPr>
        <w:t>Осмомысла</w:t>
      </w:r>
      <w:proofErr w:type="spellEnd"/>
      <w:r w:rsidRPr="009A02EE">
        <w:rPr>
          <w:b/>
          <w:sz w:val="24"/>
          <w:szCs w:val="24"/>
        </w:rPr>
        <w:t xml:space="preserve"> в Галиче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 xml:space="preserve">1157 – 1174 – Правление Андрей </w:t>
      </w:r>
      <w:proofErr w:type="spellStart"/>
      <w:r w:rsidRPr="009A02EE">
        <w:rPr>
          <w:b/>
          <w:sz w:val="24"/>
          <w:szCs w:val="24"/>
        </w:rPr>
        <w:t>Боголюбского</w:t>
      </w:r>
      <w:proofErr w:type="spellEnd"/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1176 – 1212 – Правление Всеволода Большое Гнездо во Владимире</w:t>
      </w:r>
    </w:p>
    <w:p w:rsidR="00E379F9" w:rsidRPr="009A02EE" w:rsidRDefault="00E379F9" w:rsidP="00E379F9">
      <w:pPr>
        <w:ind w:left="-284"/>
        <w:outlineLvl w:val="0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1211 – 1264 – Правление князя Даниила  в Галиче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 xml:space="preserve">1216 – Битва русских князей на реке </w:t>
      </w:r>
      <w:proofErr w:type="spellStart"/>
      <w:r w:rsidRPr="009A02EE">
        <w:rPr>
          <w:sz w:val="24"/>
          <w:szCs w:val="24"/>
        </w:rPr>
        <w:t>Липице</w:t>
      </w:r>
      <w:proofErr w:type="spellEnd"/>
    </w:p>
    <w:p w:rsidR="00E379F9" w:rsidRPr="009A02EE" w:rsidRDefault="00E379F9" w:rsidP="00E379F9">
      <w:pPr>
        <w:ind w:left="-284"/>
        <w:outlineLvl w:val="0"/>
        <w:rPr>
          <w:sz w:val="24"/>
          <w:szCs w:val="24"/>
        </w:rPr>
      </w:pPr>
      <w:r w:rsidRPr="009A02EE">
        <w:rPr>
          <w:sz w:val="24"/>
          <w:szCs w:val="24"/>
        </w:rPr>
        <w:t>1223 – Битва русских князей при Калке</w:t>
      </w:r>
    </w:p>
    <w:p w:rsidR="00E379F9" w:rsidRPr="009A02EE" w:rsidRDefault="00E379F9" w:rsidP="00E379F9">
      <w:pPr>
        <w:ind w:left="-284" w:right="-194"/>
        <w:rPr>
          <w:sz w:val="24"/>
          <w:szCs w:val="24"/>
        </w:rPr>
      </w:pPr>
      <w:r w:rsidRPr="009A02EE">
        <w:rPr>
          <w:sz w:val="24"/>
          <w:szCs w:val="24"/>
        </w:rPr>
        <w:t>1237 – 1240 – Нашествие хана Батыя на Русь, начало монголо-татарского ига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1240 – Невская битва со шведами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1242 – Ледовое побоище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1251 – 1263 – Правление Александра Невского во Владимире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1303 – 1325 – Правления Юрия в Москве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 xml:space="preserve">1325 – 1340 – Правление Ивана </w:t>
      </w:r>
      <w:proofErr w:type="spellStart"/>
      <w:r w:rsidRPr="009A02EE">
        <w:rPr>
          <w:b/>
          <w:sz w:val="24"/>
          <w:szCs w:val="24"/>
        </w:rPr>
        <w:t>Калиты</w:t>
      </w:r>
      <w:proofErr w:type="spellEnd"/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1328 – Перенос митрополичьей кафедры в Москву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1340 – 1353 – Правление Семена Гордого в Москве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>1359 – 1389 – Правление Дмитрия Донского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 xml:space="preserve">1378 – Битва русских с ордынцами на реке </w:t>
      </w:r>
      <w:proofErr w:type="spellStart"/>
      <w:r w:rsidRPr="009A02EE">
        <w:rPr>
          <w:sz w:val="24"/>
          <w:szCs w:val="24"/>
        </w:rPr>
        <w:t>Воже</w:t>
      </w:r>
      <w:proofErr w:type="spellEnd"/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1380 – Куликовская битва русских с ордынцами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 xml:space="preserve">1382 – Поход хана </w:t>
      </w:r>
      <w:proofErr w:type="spellStart"/>
      <w:r w:rsidRPr="009A02EE">
        <w:rPr>
          <w:sz w:val="24"/>
          <w:szCs w:val="24"/>
        </w:rPr>
        <w:t>Тохтамыша</w:t>
      </w:r>
      <w:proofErr w:type="spellEnd"/>
      <w:r w:rsidRPr="009A02EE">
        <w:rPr>
          <w:sz w:val="24"/>
          <w:szCs w:val="24"/>
        </w:rPr>
        <w:t xml:space="preserve"> на Москву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lastRenderedPageBreak/>
        <w:t xml:space="preserve">1389 – 1425 – Правление Василия </w:t>
      </w:r>
      <w:r w:rsidRPr="009A02EE">
        <w:rPr>
          <w:b/>
          <w:sz w:val="24"/>
          <w:szCs w:val="24"/>
          <w:lang w:val="en-US"/>
        </w:rPr>
        <w:t>I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 xml:space="preserve">1425 – 1462 – Правление Василия </w:t>
      </w:r>
      <w:r w:rsidRPr="009A02EE">
        <w:rPr>
          <w:b/>
          <w:sz w:val="24"/>
          <w:szCs w:val="24"/>
          <w:lang w:val="en-US"/>
        </w:rPr>
        <w:t>II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1448 – Избрание Ионы митрополитом на соборе русских иерархов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1453 – Окончание феодальной войны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 xml:space="preserve">1456 – Поход Василия </w:t>
      </w:r>
      <w:r w:rsidRPr="009A02EE">
        <w:rPr>
          <w:sz w:val="24"/>
          <w:szCs w:val="24"/>
          <w:lang w:val="en-US"/>
        </w:rPr>
        <w:t>II</w:t>
      </w:r>
      <w:r w:rsidRPr="009A02EE">
        <w:rPr>
          <w:sz w:val="24"/>
          <w:szCs w:val="24"/>
        </w:rPr>
        <w:t xml:space="preserve"> на Новгород, начало его подчинения Москве</w:t>
      </w:r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 xml:space="preserve">1462 – 1505 – Правление Ивана </w:t>
      </w:r>
      <w:r w:rsidRPr="009A02EE">
        <w:rPr>
          <w:b/>
          <w:sz w:val="24"/>
          <w:szCs w:val="24"/>
          <w:lang w:val="en-US"/>
        </w:rPr>
        <w:t>III</w:t>
      </w:r>
    </w:p>
    <w:p w:rsidR="00E379F9" w:rsidRPr="009A02EE" w:rsidRDefault="00E379F9" w:rsidP="00E379F9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1478 – Присоединение Новгорода к Москве</w:t>
      </w:r>
    </w:p>
    <w:p w:rsidR="002D2722" w:rsidRPr="009A02EE" w:rsidRDefault="00E379F9" w:rsidP="002D2722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1480 – Падение ордынского ига</w:t>
      </w:r>
    </w:p>
    <w:p w:rsidR="00E379F9" w:rsidRPr="009A02EE" w:rsidRDefault="00E379F9" w:rsidP="002D2722">
      <w:pPr>
        <w:ind w:left="-284"/>
        <w:rPr>
          <w:sz w:val="24"/>
          <w:szCs w:val="24"/>
        </w:rPr>
      </w:pPr>
      <w:r w:rsidRPr="009A02EE">
        <w:rPr>
          <w:sz w:val="24"/>
          <w:szCs w:val="24"/>
        </w:rPr>
        <w:t>1485 – Присоединение Твери к Москве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1497 – Принятие Судебника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1500 – 1537 – Русско-литовские войны (с перерывами)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 xml:space="preserve">1500 – Битва русских с литовцами на реке </w:t>
      </w:r>
      <w:proofErr w:type="spellStart"/>
      <w:r w:rsidRPr="009A02EE">
        <w:rPr>
          <w:sz w:val="24"/>
          <w:szCs w:val="24"/>
        </w:rPr>
        <w:t>Ведроши</w:t>
      </w:r>
      <w:proofErr w:type="spellEnd"/>
    </w:p>
    <w:p w:rsidR="00E379F9" w:rsidRPr="009A02EE" w:rsidRDefault="00E379F9" w:rsidP="00E379F9">
      <w:pPr>
        <w:ind w:left="-284"/>
        <w:rPr>
          <w:b/>
          <w:sz w:val="24"/>
          <w:szCs w:val="24"/>
        </w:rPr>
      </w:pPr>
      <w:r w:rsidRPr="009A02EE">
        <w:rPr>
          <w:sz w:val="24"/>
          <w:szCs w:val="24"/>
        </w:rPr>
        <w:t xml:space="preserve">     </w:t>
      </w:r>
      <w:r w:rsidRPr="009A02EE">
        <w:rPr>
          <w:b/>
          <w:sz w:val="24"/>
          <w:szCs w:val="24"/>
        </w:rPr>
        <w:t xml:space="preserve">1505 – 1533 – Правление  Василия </w:t>
      </w:r>
      <w:r w:rsidRPr="009A02EE">
        <w:rPr>
          <w:b/>
          <w:sz w:val="24"/>
          <w:szCs w:val="24"/>
          <w:lang w:val="en-US"/>
        </w:rPr>
        <w:t>III</w:t>
      </w:r>
      <w:r w:rsidRPr="009A02EE">
        <w:rPr>
          <w:b/>
          <w:sz w:val="24"/>
          <w:szCs w:val="24"/>
        </w:rPr>
        <w:t xml:space="preserve"> </w:t>
      </w:r>
      <w:r w:rsidRPr="009A02EE">
        <w:rPr>
          <w:b/>
          <w:sz w:val="24"/>
          <w:szCs w:val="24"/>
        </w:rPr>
        <w:tab/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1510 – Присоединение Пскова к Москве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1514 – Взятие Смоленска</w:t>
      </w:r>
    </w:p>
    <w:p w:rsidR="00E379F9" w:rsidRPr="009A02EE" w:rsidRDefault="00E379F9" w:rsidP="00E379F9">
      <w:pPr>
        <w:rPr>
          <w:b/>
          <w:sz w:val="24"/>
          <w:szCs w:val="24"/>
        </w:rPr>
      </w:pPr>
      <w:r w:rsidRPr="009A02EE">
        <w:rPr>
          <w:b/>
          <w:sz w:val="24"/>
          <w:szCs w:val="24"/>
        </w:rPr>
        <w:t xml:space="preserve">1533 – 1584 – Правление князя и царя Ивана </w:t>
      </w:r>
      <w:r w:rsidRPr="009A02EE">
        <w:rPr>
          <w:b/>
          <w:sz w:val="24"/>
          <w:szCs w:val="24"/>
          <w:lang w:val="en-US"/>
        </w:rPr>
        <w:t>IV</w:t>
      </w:r>
      <w:r w:rsidRPr="009A02EE">
        <w:rPr>
          <w:b/>
          <w:sz w:val="24"/>
          <w:szCs w:val="24"/>
        </w:rPr>
        <w:t xml:space="preserve"> Грозного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1549 –  Первый Земский собор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1550 – Принятие Судебника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1551 – Стоглавый собор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1552 – Взятие русскими Казани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 xml:space="preserve">1556 – Присоединение Астрахани </w:t>
      </w:r>
    </w:p>
    <w:p w:rsidR="00E379F9" w:rsidRPr="009A02EE" w:rsidRDefault="00E379F9" w:rsidP="00E379F9">
      <w:pPr>
        <w:rPr>
          <w:sz w:val="24"/>
          <w:szCs w:val="24"/>
        </w:rPr>
      </w:pPr>
      <w:r w:rsidRPr="009A02EE">
        <w:rPr>
          <w:sz w:val="24"/>
          <w:szCs w:val="24"/>
        </w:rPr>
        <w:t>1558 – 1583 – Ливонская война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1564 – Издание Иваном Федоровым первой датированной печатной книги в России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1565 – 1572 – Опричнина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1572 – Битва при М</w:t>
      </w:r>
      <w:bookmarkStart w:id="0" w:name="_GoBack"/>
      <w:bookmarkEnd w:id="0"/>
      <w:r w:rsidRPr="009A02EE">
        <w:rPr>
          <w:sz w:val="24"/>
          <w:szCs w:val="24"/>
        </w:rPr>
        <w:t>олоди русских с крымскими татарами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1581 – 1585 – Поход Ермака, начало присоединения Сибири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1584 – 1598 – Правление царя Федора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1589 – Избрание Иова первым патриархом всея Руси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1598 – 1605 – Правление Бориса Годунова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 xml:space="preserve">1605 – 1606 – Правление Лжедмитрия </w:t>
      </w:r>
      <w:r w:rsidRPr="009A02EE">
        <w:rPr>
          <w:sz w:val="24"/>
          <w:szCs w:val="24"/>
          <w:lang w:val="en-US"/>
        </w:rPr>
        <w:t>I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1606 – 1610 – Правление Василия Шуйского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 xml:space="preserve">1606 – 1607 – Движение под предводительством </w:t>
      </w:r>
      <w:proofErr w:type="spellStart"/>
      <w:r w:rsidRPr="009A02EE">
        <w:rPr>
          <w:sz w:val="24"/>
          <w:szCs w:val="24"/>
        </w:rPr>
        <w:t>Болотникова</w:t>
      </w:r>
      <w:proofErr w:type="spellEnd"/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 xml:space="preserve">1608 – Начало похода Лжедмитрия </w:t>
      </w:r>
      <w:r w:rsidRPr="009A02EE">
        <w:rPr>
          <w:sz w:val="24"/>
          <w:szCs w:val="24"/>
          <w:lang w:val="en-US"/>
        </w:rPr>
        <w:t>II</w:t>
      </w:r>
      <w:r w:rsidRPr="009A02EE">
        <w:rPr>
          <w:sz w:val="24"/>
          <w:szCs w:val="24"/>
        </w:rPr>
        <w:t xml:space="preserve">  Москву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1609 – 1611 – Оборона Смоленска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1611 – Первое ополчение</w:t>
      </w:r>
    </w:p>
    <w:p w:rsidR="00E379F9" w:rsidRPr="009A02EE" w:rsidRDefault="00E379F9" w:rsidP="00E379F9">
      <w:pPr>
        <w:ind w:right="-1030"/>
        <w:rPr>
          <w:sz w:val="24"/>
          <w:szCs w:val="24"/>
        </w:rPr>
      </w:pPr>
      <w:r w:rsidRPr="009A02EE">
        <w:rPr>
          <w:sz w:val="24"/>
          <w:szCs w:val="24"/>
        </w:rPr>
        <w:t>1612 – Второе ополчение, освобождение Москвы</w:t>
      </w:r>
    </w:p>
    <w:p w:rsidR="00960D49" w:rsidRPr="009A02EE" w:rsidRDefault="00C35EA1">
      <w:pPr>
        <w:rPr>
          <w:sz w:val="24"/>
          <w:szCs w:val="24"/>
        </w:rPr>
      </w:pPr>
    </w:p>
    <w:sectPr w:rsidR="00960D49" w:rsidRPr="009A02EE" w:rsidSect="00E379F9"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25"/>
    <w:rsid w:val="001F2E25"/>
    <w:rsid w:val="002D2722"/>
    <w:rsid w:val="006D60CB"/>
    <w:rsid w:val="007A64F8"/>
    <w:rsid w:val="009A02EE"/>
    <w:rsid w:val="00C35EA1"/>
    <w:rsid w:val="00E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379F9"/>
    <w:pPr>
      <w:ind w:left="-284" w:right="-6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379F9"/>
    <w:pPr>
      <w:ind w:left="-284" w:right="-6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3</cp:revision>
  <dcterms:created xsi:type="dcterms:W3CDTF">2013-10-09T21:29:00Z</dcterms:created>
  <dcterms:modified xsi:type="dcterms:W3CDTF">2013-10-10T13:36:00Z</dcterms:modified>
</cp:coreProperties>
</file>