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F6" w:rsidRPr="00D307F0" w:rsidRDefault="00D307F0" w:rsidP="00D307F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3578225</wp:posOffset>
            </wp:positionH>
            <wp:positionV relativeFrom="paragraph">
              <wp:posOffset>1905</wp:posOffset>
            </wp:positionV>
            <wp:extent cx="2328545" cy="3476625"/>
            <wp:effectExtent l="19050" t="0" r="0" b="0"/>
            <wp:wrapSquare wrapText="bothSides"/>
            <wp:docPr id="1" name="Рисунок 0" descr="попв 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пв с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07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— </w:t>
      </w:r>
      <w:r w:rsidR="009C345F" w:rsidRPr="00D307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Сер</w:t>
      </w:r>
      <w:r w:rsidR="00933597" w:rsidRPr="00D307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9C345F" w:rsidRPr="00D307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га, твоей команде на протяжении долгого времени не удавалось достичь заветной цели - победы в турнире, и вот в прошлом году в</w:t>
      </w:r>
      <w:r w:rsidR="00933597" w:rsidRPr="00D307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r w:rsidR="009C345F" w:rsidRPr="00D307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блеском дошли до финала, а потом выиграли аналогичный турнир по футболу, сохранился ли победный настрой к этому турниру?</w:t>
      </w:r>
    </w:p>
    <w:p w:rsidR="00660D3C" w:rsidRPr="00933597" w:rsidRDefault="00D307F0" w:rsidP="009335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—</w:t>
      </w:r>
      <w:r w:rsidRPr="00D307F0">
        <w:rPr>
          <w:rFonts w:ascii="Times New Roman" w:hAnsi="Times New Roman" w:cs="Times New Roman"/>
          <w:sz w:val="28"/>
        </w:rPr>
        <w:t xml:space="preserve"> </w:t>
      </w:r>
      <w:r w:rsidR="00660D3C" w:rsidRPr="00933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Да, мы как бы </w:t>
      </w:r>
      <w:proofErr w:type="spellStart"/>
      <w:r w:rsidR="00660D3C" w:rsidRPr="00933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лузеры</w:t>
      </w:r>
      <w:proofErr w:type="spellEnd"/>
      <w:r w:rsidR="00660D3C" w:rsidRPr="00933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 что — 0 побед. Им и неоткуда было взяться раньше. Но за последние три года мы кардинально изменились. Теперь у нас есть команда, есть что-то вроде тактики, есть сыгранный состав и даже </w:t>
      </w:r>
      <w:proofErr w:type="gramStart"/>
      <w:r w:rsidR="00660D3C" w:rsidRPr="00933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бывает</w:t>
      </w:r>
      <w:proofErr w:type="gramEnd"/>
      <w:r w:rsidR="00933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0D3C" w:rsidRPr="00933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получается играть в волейбол. Начали тренироваться — сразу пошли в гору: </w:t>
      </w:r>
      <w:proofErr w:type="gramStart"/>
      <w:r w:rsidR="00660D3C" w:rsidRPr="00933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сперва</w:t>
      </w:r>
      <w:proofErr w:type="gramEnd"/>
      <w:r w:rsidR="00660D3C" w:rsidRPr="00933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полуфинал, в прошлом году финал. Надеемся на продолжение этого поступательного движения. Что касается настроя. Футбольный турнир мы выиграли только благодаря настрою и концентрации. Мы в футбол-то играть не умеем. Стояли все вместе в воротах и били по аутам. И это прагматично. В волейболе так нельзя. В волейболе мы настроены так же прагматично, но тут у нас другие сильные стороны, их и стараемся использовать. </w:t>
      </w:r>
    </w:p>
    <w:p w:rsidR="009C345F" w:rsidRPr="00933597" w:rsidRDefault="00D307F0" w:rsidP="0093359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—</w:t>
      </w:r>
      <w:r w:rsidRPr="00D307F0">
        <w:rPr>
          <w:rFonts w:ascii="Times New Roman" w:hAnsi="Times New Roman" w:cs="Times New Roman"/>
          <w:sz w:val="28"/>
        </w:rPr>
        <w:t xml:space="preserve"> </w:t>
      </w:r>
      <w:r w:rsidR="00933597" w:rsidRPr="009335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</w:t>
      </w:r>
      <w:r w:rsidR="009C345F" w:rsidRPr="009335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льзя не оставить без внимания тот факт, что ваша команда единственная, кто на протяжении существования турнира выступает ис</w:t>
      </w:r>
      <w:r w:rsidR="00933597" w:rsidRPr="009335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ключительно своим выпуском. Нас</w:t>
      </w:r>
      <w:r w:rsidR="009C345F" w:rsidRPr="009335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колько это для вас важно?</w:t>
      </w:r>
    </w:p>
    <w:p w:rsidR="00660D3C" w:rsidRPr="00933597" w:rsidRDefault="00D307F0" w:rsidP="009335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—</w:t>
      </w:r>
      <w:r w:rsidRPr="00D307F0">
        <w:rPr>
          <w:rFonts w:ascii="Times New Roman" w:hAnsi="Times New Roman" w:cs="Times New Roman"/>
          <w:sz w:val="28"/>
        </w:rPr>
        <w:t xml:space="preserve"> </w:t>
      </w:r>
      <w:r w:rsidR="00660D3C" w:rsidRPr="00933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как-то сразу же договорились, что будет так. Есть и другие подобные команды. Например, выпуск 2015. Там далеко не самый сильный состав, но они так же тверды в этом решении. И им удаётся выступать выше ожидаемого. Думаю, это идёт от командного духа. А с теми парнями единение выше, с которыми ты вместе, что называется, из одного котелка хлебал. Ближе, чем одноклассники, никого в этом смысле нет.</w:t>
      </w:r>
    </w:p>
    <w:p w:rsidR="009C345F" w:rsidRPr="00933597" w:rsidRDefault="00D307F0" w:rsidP="0093359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—</w:t>
      </w:r>
      <w:r w:rsidRPr="00D307F0">
        <w:rPr>
          <w:rFonts w:ascii="Times New Roman" w:hAnsi="Times New Roman" w:cs="Times New Roman"/>
          <w:sz w:val="28"/>
        </w:rPr>
        <w:t xml:space="preserve"> </w:t>
      </w:r>
      <w:r w:rsidR="009C345F" w:rsidRPr="009335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Прогресс вашей команды не заметил только тот, кто не был на турнире, в чем секрет?</w:t>
      </w:r>
    </w:p>
    <w:p w:rsidR="00660D3C" w:rsidRPr="00933597" w:rsidRDefault="00D307F0" w:rsidP="009335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660D3C" w:rsidRPr="00933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тренируемся. Сейчас, к сожалению, меньше, чем раньше, но всё же. Как можно сравнивать команду, которая видится раз в году в день турнира, с командой, которая собирается каждую неделю? Вот и весь прогресс. Кроме того, мы распределили игровые функции на площадке, каждый занял в </w:t>
      </w:r>
      <w:r w:rsidR="00660D3C" w:rsidRPr="00933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команде наиболее подходящую роль, есть понимание того, во что и как мы играем. Потихоньку наше присутствие на поле превращается в игру в волейбол. </w:t>
      </w:r>
    </w:p>
    <w:p w:rsidR="00933597" w:rsidRDefault="00D307F0" w:rsidP="00933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—</w:t>
      </w:r>
      <w:r w:rsidRPr="00D307F0">
        <w:rPr>
          <w:rFonts w:ascii="Times New Roman" w:hAnsi="Times New Roman" w:cs="Times New Roman"/>
          <w:sz w:val="28"/>
        </w:rPr>
        <w:t xml:space="preserve"> </w:t>
      </w:r>
      <w:r w:rsidR="00660D3C" w:rsidRPr="00933597">
        <w:rPr>
          <w:rFonts w:ascii="Times New Roman" w:hAnsi="Times New Roman" w:cs="Times New Roman"/>
          <w:b/>
          <w:sz w:val="28"/>
          <w:szCs w:val="28"/>
        </w:rPr>
        <w:t>Расскажи немного о роли Василия Алексеевича в твоей жизни.</w:t>
      </w:r>
    </w:p>
    <w:p w:rsidR="00660D3C" w:rsidRPr="00933597" w:rsidRDefault="001F3814" w:rsidP="00933597">
      <w:pPr>
        <w:rPr>
          <w:rFonts w:ascii="Times New Roman" w:hAnsi="Times New Roman" w:cs="Times New Roman"/>
          <w:sz w:val="28"/>
          <w:szCs w:val="28"/>
        </w:rPr>
      </w:pPr>
      <w:r w:rsidRPr="00933597">
        <w:rPr>
          <w:rFonts w:ascii="Times New Roman" w:hAnsi="Times New Roman" w:cs="Times New Roman"/>
          <w:sz w:val="28"/>
          <w:szCs w:val="28"/>
        </w:rPr>
        <w:br/>
      </w:r>
      <w:r w:rsidR="00D307F0">
        <w:rPr>
          <w:rFonts w:ascii="Times New Roman" w:hAnsi="Times New Roman" w:cs="Times New Roman"/>
          <w:sz w:val="28"/>
        </w:rPr>
        <w:t>—</w:t>
      </w:r>
      <w:r w:rsidR="00D307F0">
        <w:rPr>
          <w:rFonts w:ascii="Times New Roman" w:hAnsi="Times New Roman" w:cs="Times New Roman"/>
          <w:sz w:val="28"/>
          <w:lang w:val="en-US"/>
        </w:rPr>
        <w:t xml:space="preserve"> </w:t>
      </w:r>
      <w:r w:rsidRPr="00933597">
        <w:rPr>
          <w:rFonts w:ascii="Times New Roman" w:hAnsi="Times New Roman" w:cs="Times New Roman"/>
          <w:sz w:val="28"/>
          <w:szCs w:val="28"/>
        </w:rPr>
        <w:t xml:space="preserve">Трудно об этом говорить. Прошло уже девять лет, я попал в совершенно новый мир, где главенствуют иные нормы и представления, и я чем дальше, тем острее я чувствую необходимость в присутствии какого-то внутреннего авторитета. Просто спрашиваешь себя: как бы в этой ситуации повёл себя Василий Алексеевич? Соответствовать не получается, но я надеюсь, что он и сейчас каким-то образом заботится </w:t>
      </w:r>
      <w:proofErr w:type="gramStart"/>
      <w:r w:rsidRPr="0093359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33597">
        <w:rPr>
          <w:rFonts w:ascii="Times New Roman" w:hAnsi="Times New Roman" w:cs="Times New Roman"/>
          <w:sz w:val="28"/>
          <w:szCs w:val="28"/>
        </w:rPr>
        <w:t xml:space="preserve"> всех, кто его любил. </w:t>
      </w:r>
    </w:p>
    <w:p w:rsidR="00660D3C" w:rsidRDefault="00D307F0" w:rsidP="009335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—</w:t>
      </w:r>
      <w:r w:rsidRPr="00D307F0">
        <w:rPr>
          <w:rFonts w:ascii="Times New Roman" w:hAnsi="Times New Roman" w:cs="Times New Roman"/>
          <w:sz w:val="28"/>
        </w:rPr>
        <w:t xml:space="preserve"> </w:t>
      </w:r>
      <w:r w:rsidR="00660D3C" w:rsidRPr="009335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турнира развивается, меняется регламент, место проведения, какие ты видишь в этом плюсы, а что может лишнее?</w:t>
      </w:r>
    </w:p>
    <w:p w:rsidR="00933597" w:rsidRPr="00933597" w:rsidRDefault="00933597" w:rsidP="009335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3814" w:rsidRPr="00933597" w:rsidRDefault="00D307F0" w:rsidP="009335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—</w:t>
      </w:r>
      <w:r w:rsidRPr="00D307F0">
        <w:rPr>
          <w:rFonts w:ascii="Times New Roman" w:hAnsi="Times New Roman" w:cs="Times New Roman"/>
          <w:sz w:val="28"/>
        </w:rPr>
        <w:t xml:space="preserve"> </w:t>
      </w:r>
      <w:r w:rsidR="001F3814" w:rsidRPr="0093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давным-давно на каждом углу кричал, призывая к этим изменениям. Так что всецело за нововведения. Что не получается? Нам необходимо добиться той же камерно-семейной обстановки и в большом зале. Это трудно. Так случается, например, в театрах, когда они переезжают из уютной сцены на </w:t>
      </w:r>
      <w:proofErr w:type="gramStart"/>
      <w:r w:rsidR="001F3814" w:rsidRPr="0093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</w:t>
      </w:r>
      <w:proofErr w:type="gramEnd"/>
      <w:r w:rsidR="0093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комфортабельную, </w:t>
      </w:r>
      <w:r w:rsidR="001F3814" w:rsidRPr="0093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новую. Артисты и зрители первое время всегда говорят, мол, не то, нет той близости и того единения. Но</w:t>
      </w:r>
      <w:r w:rsidR="0093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F3814" w:rsidRPr="0093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концов, атмосфера появляется и на новой сцене, надо только привыкнуть. Нам тоже вовсе не обязательно играть "на коленках" у зрителей, чтобы зал дышал нашим общим событием. Но я призываю всех приглашать как можно больше болельщиков! И ещё призыв: не сливаться с чаепития! Это важно! Это главная, наверно, наша традиция. В прошлом году турнир получился искалеченным без этого. Мы там не только призы вручаем, но и благодарим Михаила Филипповича, друг друга, организаторов, вспоминаем, каково это, сидеть за этими странными столами в трапезной, и главное, вспоминаем Василия Алексеевича. Короче, ВСЕМ БЫТЬ! Тем более что ребята-организаторы создают в этом году все условия для того, чтобы мы спокойно добрались до гимназии. </w:t>
      </w:r>
    </w:p>
    <w:p w:rsidR="001F3814" w:rsidRPr="00933597" w:rsidRDefault="001F3814" w:rsidP="009335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D3C" w:rsidRPr="00933597" w:rsidRDefault="00D307F0" w:rsidP="009335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—</w:t>
      </w:r>
      <w:r w:rsidRPr="00D307F0">
        <w:rPr>
          <w:rFonts w:ascii="Times New Roman" w:hAnsi="Times New Roman" w:cs="Times New Roman"/>
          <w:sz w:val="28"/>
        </w:rPr>
        <w:t xml:space="preserve"> </w:t>
      </w:r>
      <w:r w:rsidR="00660D3C" w:rsidRPr="009335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Ты уже </w:t>
      </w:r>
      <w:proofErr w:type="gramStart"/>
      <w:r w:rsidR="00660D3C" w:rsidRPr="009335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 раз</w:t>
      </w:r>
      <w:proofErr w:type="gramEnd"/>
      <w:r w:rsidR="00660D3C" w:rsidRPr="009335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признавался лучшим игроком турнира, поборешься за это звание в грядущем турнире?</w:t>
      </w:r>
    </w:p>
    <w:p w:rsidR="001F3814" w:rsidRDefault="001F3814" w:rsidP="009335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07F0">
        <w:rPr>
          <w:rFonts w:ascii="Times New Roman" w:hAnsi="Times New Roman" w:cs="Times New Roman"/>
          <w:sz w:val="28"/>
        </w:rPr>
        <w:t>—</w:t>
      </w:r>
      <w:r w:rsidR="00D307F0">
        <w:rPr>
          <w:rFonts w:ascii="Times New Roman" w:hAnsi="Times New Roman" w:cs="Times New Roman"/>
          <w:sz w:val="28"/>
          <w:lang w:val="en-US"/>
        </w:rPr>
        <w:t xml:space="preserve"> </w:t>
      </w:r>
      <w:r w:rsidRPr="0093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было давно. Ну</w:t>
      </w:r>
      <w:r w:rsidR="0093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3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все зависит от того, как выступит наша команда. Если мы далеко пройдём или выиграем, то это вполне возможно. Конечно, это не самоцель, но я бы слукавил, если бы сказал, что мне не было бы приятно. Хороших игроков довольно много, но я среди них, так что</w:t>
      </w:r>
      <w:r w:rsidR="0093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3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бы и нет? </w:t>
      </w:r>
    </w:p>
    <w:p w:rsidR="00933597" w:rsidRPr="00933597" w:rsidRDefault="00933597" w:rsidP="009335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D3C" w:rsidRDefault="00D307F0" w:rsidP="009335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>—</w:t>
      </w:r>
      <w:r w:rsidRPr="00D307F0">
        <w:rPr>
          <w:rFonts w:ascii="Times New Roman" w:hAnsi="Times New Roman" w:cs="Times New Roman"/>
          <w:sz w:val="28"/>
        </w:rPr>
        <w:t xml:space="preserve"> </w:t>
      </w:r>
      <w:r w:rsidR="00660D3C" w:rsidRPr="009335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Готов ли ты сделать какой-то прогноз на турнир или может выделить какие-то команды?</w:t>
      </w:r>
    </w:p>
    <w:p w:rsidR="00933597" w:rsidRPr="00933597" w:rsidRDefault="00933597" w:rsidP="009335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3814" w:rsidRPr="00933597" w:rsidRDefault="001F3814" w:rsidP="009335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группа — сильнейшая в истории турнира. И это не кокетство. Здесь три команды, играющие по схеме 5-1, это будет осмысленный волейбол, даже, не побоюсь этого слова, тактика. По содержанию игры лучше волейбола, чем в нашей группе, во всех трёх матчах, вы не увидите на турнире. Конечно, ближе к финалу будут, возможно, более </w:t>
      </w:r>
      <w:proofErr w:type="spellStart"/>
      <w:r w:rsidRPr="0093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куражные</w:t>
      </w:r>
      <w:proofErr w:type="spellEnd"/>
      <w:r w:rsidRPr="0093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эмоциональные матчи, но точно не более содержательные.</w:t>
      </w:r>
    </w:p>
    <w:p w:rsidR="001F3814" w:rsidRDefault="001F3814" w:rsidP="009335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Хитрость в том, что необходимо нашу группу именно выиграть. Насколько я могу прикинуть, второе место в нашей группе никак не сможет стать лучшим среди вторых. Потому что всё будет плотно. Победитель, возможно, всего три очка наберёт, или четыре. Лучшей по </w:t>
      </w:r>
      <w:proofErr w:type="spellStart"/>
      <w:proofErr w:type="gramStart"/>
      <w:r w:rsidRPr="0093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proofErr w:type="spellEnd"/>
      <w:proofErr w:type="gramEnd"/>
      <w:r w:rsidRPr="0093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показателям среди вторых мест наверняка будет команда из группы С. Там возможны разгромы. Хотя и у нас всякое может быть. </w:t>
      </w:r>
      <w:bookmarkStart w:id="0" w:name="_GoBack"/>
      <w:bookmarkEnd w:id="0"/>
    </w:p>
    <w:p w:rsidR="00933597" w:rsidRPr="00933597" w:rsidRDefault="00933597" w:rsidP="009335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D3C" w:rsidRPr="00933597" w:rsidRDefault="00D307F0" w:rsidP="00933597">
      <w:pPr>
        <w:shd w:val="clear" w:color="auto" w:fill="FFFFFF"/>
        <w:spacing w:after="45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—</w:t>
      </w:r>
      <w:r w:rsidRPr="00D307F0">
        <w:rPr>
          <w:rFonts w:ascii="Times New Roman" w:hAnsi="Times New Roman" w:cs="Times New Roman"/>
          <w:sz w:val="28"/>
        </w:rPr>
        <w:t xml:space="preserve"> </w:t>
      </w:r>
      <w:r w:rsidR="00660D3C" w:rsidRPr="009335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Есть ли у вас определенный план на игру, ведь вы в так называемой "группе смерти"?</w:t>
      </w:r>
    </w:p>
    <w:p w:rsidR="001F3814" w:rsidRPr="00933597" w:rsidRDefault="001F3814" w:rsidP="00933597">
      <w:pPr>
        <w:shd w:val="clear" w:color="auto" w:fill="FFFFFF"/>
        <w:spacing w:after="4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3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07F0">
        <w:rPr>
          <w:rFonts w:ascii="Times New Roman" w:hAnsi="Times New Roman" w:cs="Times New Roman"/>
          <w:sz w:val="28"/>
        </w:rPr>
        <w:t>—</w:t>
      </w:r>
      <w:r w:rsidR="00D307F0" w:rsidRPr="00D307F0">
        <w:rPr>
          <w:rFonts w:ascii="Times New Roman" w:hAnsi="Times New Roman" w:cs="Times New Roman"/>
          <w:sz w:val="28"/>
        </w:rPr>
        <w:t xml:space="preserve"> </w:t>
      </w:r>
      <w:r w:rsidRPr="0093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играть в атаку. Это наш козырь и наш шанс. Мы хороши в нападении, на сетке. Мы знаем, как будут играть соперники, у них свои козыри, но мы попробуем навязать выгодный для нас стиль. </w:t>
      </w:r>
      <w:r w:rsidRPr="0093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Многое зависит от эмоций. Важно никому не уступить в эмоциях. И главное, направить их в нужное русло.</w:t>
      </w:r>
    </w:p>
    <w:p w:rsidR="00660D3C" w:rsidRPr="00933597" w:rsidRDefault="00660D3C" w:rsidP="00933597">
      <w:pPr>
        <w:rPr>
          <w:rFonts w:ascii="Times New Roman" w:hAnsi="Times New Roman" w:cs="Times New Roman"/>
          <w:sz w:val="28"/>
          <w:szCs w:val="28"/>
        </w:rPr>
      </w:pPr>
    </w:p>
    <w:sectPr w:rsidR="00660D3C" w:rsidRPr="00933597" w:rsidSect="00E3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24AF6"/>
    <w:multiLevelType w:val="multilevel"/>
    <w:tmpl w:val="EE6A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375CE4"/>
    <w:multiLevelType w:val="hybridMultilevel"/>
    <w:tmpl w:val="72080FB8"/>
    <w:lvl w:ilvl="0" w:tplc="FBE87F98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C345F"/>
    <w:rsid w:val="001F3814"/>
    <w:rsid w:val="0033464C"/>
    <w:rsid w:val="00660D3C"/>
    <w:rsid w:val="00933597"/>
    <w:rsid w:val="009C345F"/>
    <w:rsid w:val="00BD4389"/>
    <w:rsid w:val="00C85370"/>
    <w:rsid w:val="00D307F0"/>
    <w:rsid w:val="00D52789"/>
    <w:rsid w:val="00D70399"/>
    <w:rsid w:val="00E3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948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52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817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55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540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6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50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52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56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78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44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74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Raushenbakh</dc:creator>
  <cp:lastModifiedBy>User</cp:lastModifiedBy>
  <cp:revision>5</cp:revision>
  <dcterms:created xsi:type="dcterms:W3CDTF">2017-12-20T19:55:00Z</dcterms:created>
  <dcterms:modified xsi:type="dcterms:W3CDTF">2017-12-22T08:42:00Z</dcterms:modified>
</cp:coreProperties>
</file>