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A3" w:rsidRPr="00E005A3" w:rsidRDefault="00E005A3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52086">
        <w:rPr>
          <w:rFonts w:ascii="Arial Narrow" w:eastAsia="Times New Roman" w:hAnsi="Arial Narrow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DDDF452" wp14:editId="26F2C468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985681" cy="1190625"/>
            <wp:effectExtent l="0" t="0" r="5080" b="0"/>
            <wp:wrapTight wrapText="bothSides">
              <wp:wrapPolygon edited="0">
                <wp:start x="0" y="0"/>
                <wp:lineTo x="0" y="21082"/>
                <wp:lineTo x="21294" y="21082"/>
                <wp:lineTo x="21294" y="0"/>
                <wp:lineTo x="0" y="0"/>
              </wp:wrapPolygon>
            </wp:wrapTight>
            <wp:docPr id="2" name="Рисунок 2" descr="C:\Users\parsova\Desktop\Толстой Ле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sova\Desktop\Толстой Лев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81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208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Тест и Сочинение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  <w:t>Фамилия _____________________________</w:t>
      </w:r>
    </w:p>
    <w:p w:rsidR="009F2444" w:rsidRPr="009F2444" w:rsidRDefault="00E005A3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9F2444"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</w:t>
      </w:r>
      <w:proofErr w:type="gramStart"/>
      <w:r w:rsidR="009F2444"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1)Когда</w:t>
      </w:r>
      <w:proofErr w:type="gramEnd"/>
      <w:r w:rsidR="009F2444"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нас оделили мороженым и фруктами, делать на ковре было нечего, и мы, несмотря на косые, палящие лучи солнца, встали и отправились играть.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–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2)Ну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вот что! – сказала </w:t>
      </w:r>
      <w:proofErr w:type="spell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Любочка</w:t>
      </w:r>
      <w:proofErr w:type="spell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щурясь от солнца и припрыгивая по траве. –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3)Давайте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 Робинзона.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–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4)Нет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... скучно, – сказал Володя, лениво повалившись на траву и пережёвывая листочек, – вечно в Робинзона!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5)Ежели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непременно хотите, так давайте лучше беседочку строить.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6)Володя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заметно важничал: должно быть, он гордился тем, что приехал на охотничьей лошади, и притворялся, что очень устал. (7)Может быть</w:t>
      </w:r>
      <w:bookmarkStart w:id="0" w:name="_GoBack"/>
      <w:bookmarkEnd w:id="0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то, что у него уже было много здравого смысла и слишком мало силы воображения, чтобы вполне наслаждаться игрою в Робинзона.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8)Игра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эта состояла в представлении сцен из Робинзона, которого мы читали незадолго перед этим.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–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9)Ну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пожалуйста... отчего ты не хочешь играть с нами? – приставали к нему девочки.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–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10)Право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не хочется – скучно! – сказал Володя, потягиваясь и вместе с тем самодовольно улыбаясь.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–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11)Так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лучше бы дома сидеть, коли никто не хочет играть, – сквозь слёзы выговорила </w:t>
      </w:r>
      <w:proofErr w:type="spell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Любочка</w:t>
      </w:r>
      <w:proofErr w:type="spell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12)Она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была страшная плакса.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gramStart"/>
      <w:r w:rsidRPr="00E005A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–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 (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13)Ну, пойдёмте; только не плачь, пожалуйста: терпеть не могу!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14)Снисхождение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Володи доставило нам очень мало удовольствия; напротив, его ленивый и скучный вид разрушал всё очарование игры.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15)Когда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мы сели на землю и, воображая, что плывём на рыбную ловлю, изо всех сил начали грести, Володя сидел, сложив руки и в позе, не имеющей ничего схожего с позой рыболова.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16)Я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заметил ему это, но он отвечал, что оттого, что мы будем больше или меньше махать руками, мы ничего не выиграем и не проиграем и всё же далеко не уедем.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17)Я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невольно согласился с ним.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18)Когда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воображая, что я иду на охоту, с палкой на плече, я отправился в лес, Володя лёг на спину, закинул руки под голову и сказал мне, что будто бы и он ходил.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19)Такие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поступки и слова, охлаждая нас к игре, были крайне неприятны, тем более что нельзя было в душе не согласиться, что Володя поступает благоразумно.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20)Я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сам знаю, что из палки не только что убить птицу, да и выстрелить нельзя.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21)Это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игра.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22)Коли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так рассуждать, то и на стульях ездить нельзя, а Володя, я думаю, сам помнит, как в долгие зимние вечера мы накрывали кресло платками, делали из него коляску, один садился кучером, другой – лакеем, девочки – в середину, три стула были тройка лошадей, – и мы отправлялись в дорогу.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23)И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какие разные приключения случались в этой дороге!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24)И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как весело и скоро проходили зимние вечера!.. 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25)Ежели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судить по-настоящему, то игры никакой не будет.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26)А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если игры не будет, что же тогда остаётся?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9F2444" w:rsidRPr="00E005A3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*</w:t>
      </w:r>
      <w:r w:rsidRPr="009F244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ru-RU"/>
        </w:rPr>
        <w:t> Толстой Лев Николаевич (1828–1910) – велики</w:t>
      </w:r>
      <w:r w:rsidRPr="00E005A3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ru-RU"/>
        </w:rPr>
        <w:t>й русский писатель и мыслитель.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9F2444" w:rsidRPr="009F2444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2.  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каком варианте ответа содержится информация, необходимая для обоснования ответа на вопрос: «Почему Володя не хотел играть с детьми?»</w:t>
      </w:r>
    </w:p>
    <w:p w:rsidR="009F2444" w:rsidRPr="009F2444" w:rsidRDefault="009F2444" w:rsidP="005F0B1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5F0B1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1) Володя притворялся, что очень устал.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2) Погода стояла очень жаркая, я и Володе хотелось сидеть дома или просто поваляться в траве.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3) Володя хотел продемонстрировать детям, что он уже вырос из детских игр.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4) Володя был благоразумным мальчиком.</w:t>
      </w:r>
    </w:p>
    <w:p w:rsidR="009F2444" w:rsidRPr="009F2444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3. 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каком варианте ответа средством выразительности речи является фразеологизм?</w:t>
      </w:r>
      <w:r w:rsidR="005F0B1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Подчеркните его.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1) Когда нас оделили мороженым и фруктами, делать на ковре было нечего, и мы, несмотря на косые, палящие лучи солнца, встали и отправились играть.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2) Право, не хочется — скучно! — сказал Володя, потягиваясь и вместе с тем самодовольно улыбаясь.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3) А если игры не будет, что же тогда остаётся?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4) Я сам знаю, что из палки не только что убить птицу, да и выстрелить нельзя.</w:t>
      </w:r>
    </w:p>
    <w:p w:rsidR="009F2444" w:rsidRPr="009F2444" w:rsidRDefault="009F2444" w:rsidP="009F244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9F2444" w:rsidRPr="009F2444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4. 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Из предложений 2—8 выпишите слово, в котором правописание приставки определяется её значением —</w:t>
      </w:r>
      <w:r w:rsidRPr="009F244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ru-RU"/>
        </w:rPr>
        <w:t>приближение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5F0B1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9F2444" w:rsidRPr="009F2444" w:rsidRDefault="005F0B1B" w:rsidP="009F244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  <w:t>__________________________________________________</w:t>
      </w:r>
    </w:p>
    <w:p w:rsidR="00D66710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5. 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Из предложений 14—19 выпишите слово, в котором правописание суффикса определяется правилом: «В кратких прилагательных пишется столько 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Н, сколько было в полной форме»:</w:t>
      </w:r>
    </w:p>
    <w:p w:rsidR="009F2444" w:rsidRPr="009F2444" w:rsidRDefault="005F0B1B" w:rsidP="00D66710">
      <w:pPr>
        <w:spacing w:after="75" w:line="240" w:lineRule="auto"/>
        <w:ind w:left="6372"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_______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___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____________________</w:t>
      </w:r>
    </w:p>
    <w:p w:rsidR="009F2444" w:rsidRPr="009F2444" w:rsidRDefault="009F2444" w:rsidP="00D66710">
      <w:pPr>
        <w:spacing w:after="75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lastRenderedPageBreak/>
        <w:t>6. 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Замените устаревшее слово «коли» в предложении 11 стилистически нейтральным с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инонимом. Напишите этот синоним: ____________________________</w:t>
      </w:r>
    </w:p>
    <w:p w:rsidR="009F2444" w:rsidRPr="009F2444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7. 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Замените словосочетание «рыбная ловля», построенное на основе согласования, синонимичным словосочетанием со связью управление. Напиш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ите получившееся словосочетание:</w:t>
      </w:r>
    </w:p>
    <w:p w:rsidR="009F2444" w:rsidRPr="009F2444" w:rsidRDefault="00D66710" w:rsidP="009F244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  <w:t>___________________________________________</w:t>
      </w:r>
    </w:p>
    <w:p w:rsidR="009F2444" w:rsidRPr="009F2444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8. 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Выпишите грамматическую основу предложения 12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</w:p>
    <w:p w:rsidR="009F2444" w:rsidRPr="009F2444" w:rsidRDefault="00D66710" w:rsidP="009F244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  <w:t>____________________________________________</w:t>
      </w:r>
    </w:p>
    <w:p w:rsidR="009F2444" w:rsidRPr="009F2444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9. 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Среди предложений 4—8 найдите предложение с однородными обособленными обстоятельствами. Н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апишите номер этого предложения:</w:t>
      </w:r>
    </w:p>
    <w:p w:rsidR="009F2444" w:rsidRPr="009F2444" w:rsidRDefault="00D66710" w:rsidP="009F244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  <w:t>_________</w:t>
      </w:r>
    </w:p>
    <w:p w:rsidR="009F2444" w:rsidRPr="009F2444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10. 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цифру(-ы), обозначающую(-</w:t>
      </w:r>
      <w:proofErr w:type="spell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ие</w:t>
      </w:r>
      <w:proofErr w:type="spell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 запят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ую(-</w:t>
      </w:r>
      <w:proofErr w:type="spellStart"/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ые</w:t>
      </w:r>
      <w:proofErr w:type="spellEnd"/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 при вводной конструкции:</w:t>
      </w:r>
    </w:p>
    <w:p w:rsidR="009F2444" w:rsidRPr="009F2444" w:rsidRDefault="009F2444" w:rsidP="009F244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  <w:t xml:space="preserve">   _________________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Я сам 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знаю,(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1) что из палки не только что убить птицу,(2) да и выстрелить нельзя. Это игра. Коли так 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рассуждать,(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3) то и на стульях ездить нельзя,(4) а Володя,(5) я думаю,(6) сам помнит,(7) как в долгие зимние вечера мы накрывали кресло платками,(8) делали из него коляску,(9) один садился кучером,(10) другой – лакеем,(11) девочки – в середину,(12) три стула были тройка лошадей,(13) – и мы отправлялись в дорогу.</w:t>
      </w:r>
    </w:p>
    <w:p w:rsidR="009F2444" w:rsidRPr="009F2444" w:rsidRDefault="009F2444" w:rsidP="009F244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9F2444" w:rsidRPr="009F2444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11. 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Укажите количество грамматических основ в предло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жении 13. Ответ запишите цифрой: ___________</w:t>
      </w:r>
    </w:p>
    <w:p w:rsidR="009F2444" w:rsidRPr="009F2444" w:rsidRDefault="009F2444" w:rsidP="009F244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9F2444" w:rsidRPr="009F2444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12. 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вязанными подчинительной связью:</w:t>
      </w:r>
    </w:p>
    <w:p w:rsidR="009F2444" w:rsidRPr="009F2444" w:rsidRDefault="009F2444" w:rsidP="00D66710">
      <w:pPr>
        <w:spacing w:after="0" w:line="240" w:lineRule="auto"/>
        <w:ind w:right="-1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  <w:t>_________</w:t>
      </w:r>
      <w:r w:rsidR="00D6671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Ежели непременно 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хотите,(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1) так давайте лучше беседочку строить. Володя заметно важничал: должно </w:t>
      </w:r>
      <w:proofErr w:type="gramStart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быть,(</w:t>
      </w:r>
      <w:proofErr w:type="gramEnd"/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2) он гордился тем,(3) что приехал на охотничьей лошади,(4) и притворялся,(5) что очень устал.</w:t>
      </w:r>
    </w:p>
    <w:p w:rsidR="009F2444" w:rsidRPr="009F2444" w:rsidRDefault="009F2444" w:rsidP="009F244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9F2444" w:rsidRPr="009F2444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13. 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Среди предложений 14—19 найдите сложное предложение с последовательным и параллельным (неоднородным) подчинением придаточных. Н</w:t>
      </w:r>
      <w:r w:rsidR="006B060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апишите номер этого предложения:</w:t>
      </w:r>
    </w:p>
    <w:p w:rsidR="009F2444" w:rsidRPr="009F2444" w:rsidRDefault="006B0608" w:rsidP="009F244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  <w:t>_________</w:t>
      </w:r>
    </w:p>
    <w:p w:rsidR="009F2444" w:rsidRPr="009F2444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14. 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Среди предложений 13—19 найдите предложения с бессоюзной связью между частями. Н</w:t>
      </w:r>
      <w:r w:rsidR="006B060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апишите номера этих предложений: </w:t>
      </w:r>
    </w:p>
    <w:p w:rsidR="009F2444" w:rsidRPr="009F2444" w:rsidRDefault="006B0608" w:rsidP="009F244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  <w:t>___________</w:t>
      </w:r>
    </w:p>
    <w:p w:rsidR="009F2444" w:rsidRPr="009F2444" w:rsidRDefault="009F2444" w:rsidP="009F2444">
      <w:pPr>
        <w:spacing w:after="75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E005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15. </w:t>
      </w:r>
      <w:r w:rsidR="006B0608" w:rsidRPr="009F244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1. Напишите сочинение-рассуждение, раскрывая смысл высказывания русского писателя М. Е. Салтыкова-Щедрина: </w:t>
      </w:r>
      <w:r w:rsidRPr="009F2444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«Мысль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повинуются».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Аргументируя свой ответ, приведите 2 (два) примера из прочитанного текста. Приводя примеры, указывайте номера нужных предложений или применяйте цитирование. Вы можете писать работу в научном или публицистическом стиле, раскрывая тему на лингвистическом материале. Начать сочинение Вы можете словами М. Е. Салтыкова-Щедрина. </w:t>
      </w:r>
    </w:p>
    <w:p w:rsidR="009F2444" w:rsidRPr="009F2444" w:rsidRDefault="009F2444" w:rsidP="009F244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9F2444" w:rsidRPr="009F2444" w:rsidRDefault="009F2444" w:rsidP="00E005A3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2. Напишите сочинение-рассуждение. Объясните, как Вы понимаете смысл финала текста: </w:t>
      </w:r>
      <w:r w:rsidRPr="009F2444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«А если игры не будет, что же тогда остаётся?»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Приведите в сочинении 2 (два) аргумента из прочитанного текста, подтверждающих Ваши рассуждения. Приводя примеры, указывайте номера нужных предложений или применяйте цитирование. </w:t>
      </w:r>
    </w:p>
    <w:p w:rsidR="009F2444" w:rsidRPr="009F2444" w:rsidRDefault="009F2444" w:rsidP="009F2444">
      <w:pPr>
        <w:spacing w:after="0" w:line="240" w:lineRule="auto"/>
        <w:ind w:firstLine="37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3. Как Вы понимаете значение слова СЧАСТЬЕ? Сформулируйте и прокомментируйте данное Вами определение. Напишите сочинение-рассуждение на тему </w:t>
      </w:r>
      <w:r w:rsidR="006B060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«Что такое счастье»,</w:t>
      </w:r>
      <w:r w:rsidRPr="009F244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 — из Вашего жизненного опыта. </w:t>
      </w:r>
    </w:p>
    <w:p w:rsidR="004304A0" w:rsidRDefault="0013392D">
      <w:pPr>
        <w:rPr>
          <w:rFonts w:ascii="Arial Narrow" w:hAnsi="Arial Narrow"/>
          <w:sz w:val="24"/>
          <w:szCs w:val="24"/>
        </w:rPr>
      </w:pPr>
    </w:p>
    <w:p w:rsidR="00852086" w:rsidRPr="00E005A3" w:rsidRDefault="00852086">
      <w:pPr>
        <w:rPr>
          <w:rFonts w:ascii="Arial Narrow" w:hAnsi="Arial Narrow"/>
          <w:sz w:val="24"/>
          <w:szCs w:val="24"/>
        </w:rPr>
      </w:pPr>
    </w:p>
    <w:sectPr w:rsidR="00852086" w:rsidRPr="00E005A3" w:rsidSect="00E00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AD"/>
    <w:rsid w:val="0013392D"/>
    <w:rsid w:val="004261AD"/>
    <w:rsid w:val="005F0B1B"/>
    <w:rsid w:val="006B0608"/>
    <w:rsid w:val="00852086"/>
    <w:rsid w:val="009F2444"/>
    <w:rsid w:val="00D121E6"/>
    <w:rsid w:val="00D66710"/>
    <w:rsid w:val="00E005A3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AF07-2481-4EC4-837A-19E5854D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9F2444"/>
  </w:style>
  <w:style w:type="character" w:customStyle="1" w:styleId="probnums">
    <w:name w:val="prob_nums"/>
    <w:basedOn w:val="a0"/>
    <w:rsid w:val="009F2444"/>
  </w:style>
  <w:style w:type="character" w:styleId="a3">
    <w:name w:val="Hyperlink"/>
    <w:basedOn w:val="a0"/>
    <w:uiPriority w:val="99"/>
    <w:semiHidden/>
    <w:unhideWhenUsed/>
    <w:rsid w:val="009F2444"/>
    <w:rPr>
      <w:color w:val="0000FF"/>
      <w:u w:val="single"/>
    </w:rPr>
  </w:style>
  <w:style w:type="paragraph" w:customStyle="1" w:styleId="leftmargin">
    <w:name w:val="left_margin"/>
    <w:basedOn w:val="a"/>
    <w:rsid w:val="009F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23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5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1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1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0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3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32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69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937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9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50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9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0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60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3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3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0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65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2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6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7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4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2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6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8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6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5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8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4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3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96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6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3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7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8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4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Анна Александровна</dc:creator>
  <cp:keywords/>
  <dc:description/>
  <cp:lastModifiedBy>Бородина Анна Александровна</cp:lastModifiedBy>
  <cp:revision>7</cp:revision>
  <dcterms:created xsi:type="dcterms:W3CDTF">2018-09-11T12:36:00Z</dcterms:created>
  <dcterms:modified xsi:type="dcterms:W3CDTF">2018-09-11T13:37:00Z</dcterms:modified>
</cp:coreProperties>
</file>